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F30EE" w14:textId="77777777" w:rsidR="00E95CB5" w:rsidRPr="00EB0A2A" w:rsidRDefault="00E95CB5" w:rsidP="00E95CB5">
      <w:pPr>
        <w:pStyle w:val="ConsPlusNormal"/>
        <w:jc w:val="right"/>
        <w:outlineLvl w:val="1"/>
      </w:pPr>
      <w:r w:rsidRPr="00EB0A2A">
        <w:t>Приложение № 1</w:t>
      </w:r>
    </w:p>
    <w:p w14:paraId="6BF501C9" w14:textId="77777777" w:rsidR="00E95CB5" w:rsidRPr="00EB0A2A" w:rsidRDefault="00E95CB5" w:rsidP="00E95CB5">
      <w:pPr>
        <w:pStyle w:val="ConsPlusNormal"/>
        <w:jc w:val="right"/>
      </w:pPr>
      <w:r w:rsidRPr="00EB0A2A">
        <w:t>к Правилам по охране труда</w:t>
      </w:r>
    </w:p>
    <w:p w14:paraId="3152685E" w14:textId="77777777" w:rsidR="00E95CB5" w:rsidRPr="00EB0A2A" w:rsidRDefault="00E95CB5" w:rsidP="00E95CB5">
      <w:pPr>
        <w:pStyle w:val="ConsPlusNormal"/>
        <w:jc w:val="right"/>
      </w:pPr>
      <w:r w:rsidRPr="00EB0A2A">
        <w:t>при эксплуатации электроустановок,</w:t>
      </w:r>
    </w:p>
    <w:p w14:paraId="417AAACD" w14:textId="77777777" w:rsidR="00E95CB5" w:rsidRPr="00EB0A2A" w:rsidRDefault="00E95CB5" w:rsidP="00E95CB5">
      <w:pPr>
        <w:pStyle w:val="ConsPlusNormal"/>
        <w:jc w:val="right"/>
      </w:pPr>
      <w:r w:rsidRPr="00EB0A2A">
        <w:t>утвержденным приказом Минтруда России</w:t>
      </w:r>
    </w:p>
    <w:p w14:paraId="19F74D59" w14:textId="77777777" w:rsidR="00E95CB5" w:rsidRPr="00EB0A2A" w:rsidRDefault="00E95CB5" w:rsidP="00E95CB5">
      <w:pPr>
        <w:pStyle w:val="ConsPlusNormal"/>
        <w:jc w:val="right"/>
      </w:pPr>
      <w:r w:rsidRPr="00EB0A2A">
        <w:t>от 15 декабря 2020 г. № 903н</w:t>
      </w:r>
    </w:p>
    <w:p w14:paraId="3F5EFEC3" w14:textId="77777777" w:rsidR="00E95CB5" w:rsidRPr="00EB0A2A" w:rsidRDefault="00E95CB5" w:rsidP="00E95CB5">
      <w:pPr>
        <w:pStyle w:val="ConsPlusNormal"/>
        <w:jc w:val="both"/>
      </w:pPr>
    </w:p>
    <w:p w14:paraId="3A6057DB" w14:textId="77777777" w:rsidR="00E95CB5" w:rsidRPr="00EB0A2A" w:rsidRDefault="00E95CB5" w:rsidP="00E95CB5">
      <w:pPr>
        <w:pStyle w:val="ConsPlusTitle"/>
        <w:jc w:val="center"/>
      </w:pPr>
      <w:bookmarkStart w:id="0" w:name="Par1915"/>
      <w:bookmarkEnd w:id="0"/>
      <w:r w:rsidRPr="00EB0A2A">
        <w:t>ГРУППЫ</w:t>
      </w:r>
    </w:p>
    <w:p w14:paraId="1D173E4F" w14:textId="77777777" w:rsidR="00E95CB5" w:rsidRPr="00EB0A2A" w:rsidRDefault="00E95CB5" w:rsidP="00E95CB5">
      <w:pPr>
        <w:pStyle w:val="ConsPlusTitle"/>
        <w:jc w:val="center"/>
      </w:pPr>
      <w:r w:rsidRPr="00EB0A2A">
        <w:t>ПО ЭЛЕКТРОБЕЗОПАСНОСТИ ЭЛЕКТРОТЕХНИЧЕСКОГО</w:t>
      </w:r>
    </w:p>
    <w:p w14:paraId="1FBE16B2" w14:textId="77777777" w:rsidR="00E95CB5" w:rsidRPr="00EB0A2A" w:rsidRDefault="00E95CB5" w:rsidP="00E95CB5">
      <w:pPr>
        <w:pStyle w:val="ConsPlusTitle"/>
        <w:jc w:val="center"/>
      </w:pPr>
      <w:r w:rsidRPr="00EB0A2A">
        <w:t>(ЭЛЕКТРОТЕХНОЛОГИЧЕСКОГО) ПЕРСОНАЛА И УСЛОВИЯ ИХ ПРИСВОЕНИЯ</w:t>
      </w:r>
    </w:p>
    <w:p w14:paraId="5A7974C4" w14:textId="77777777" w:rsidR="00E95CB5" w:rsidRPr="00EB0A2A" w:rsidRDefault="00E95CB5" w:rsidP="00E95CB5">
      <w:pPr>
        <w:pStyle w:val="ConsPlusNormal"/>
        <w:jc w:val="both"/>
      </w:pPr>
    </w:p>
    <w:tbl>
      <w:tblPr>
        <w:tblStyle w:val="a3"/>
        <w:tblW w:w="14454" w:type="dxa"/>
        <w:tblLayout w:type="fixed"/>
        <w:tblLook w:val="0000" w:firstRow="0" w:lastRow="0" w:firstColumn="0" w:lastColumn="0" w:noHBand="0" w:noVBand="0"/>
      </w:tblPr>
      <w:tblGrid>
        <w:gridCol w:w="907"/>
        <w:gridCol w:w="936"/>
        <w:gridCol w:w="1413"/>
        <w:gridCol w:w="1275"/>
        <w:gridCol w:w="1418"/>
        <w:gridCol w:w="1559"/>
        <w:gridCol w:w="2268"/>
        <w:gridCol w:w="4678"/>
      </w:tblGrid>
      <w:tr w:rsidR="00E95CB5" w:rsidRPr="00E95CB5" w14:paraId="5A88C306" w14:textId="77777777" w:rsidTr="00E95CB5">
        <w:tc>
          <w:tcPr>
            <w:tcW w:w="907" w:type="dxa"/>
            <w:vMerge w:val="restart"/>
          </w:tcPr>
          <w:p w14:paraId="008175B3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Группа по электробезопасности</w:t>
            </w:r>
          </w:p>
        </w:tc>
        <w:tc>
          <w:tcPr>
            <w:tcW w:w="8869" w:type="dxa"/>
            <w:gridSpan w:val="6"/>
          </w:tcPr>
          <w:p w14:paraId="018CF620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Минимальный стаж работы в электроустановках, мес.</w:t>
            </w:r>
          </w:p>
        </w:tc>
        <w:tc>
          <w:tcPr>
            <w:tcW w:w="4678" w:type="dxa"/>
            <w:vMerge w:val="restart"/>
          </w:tcPr>
          <w:p w14:paraId="17CACF8B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Требования к персоналу</w:t>
            </w:r>
          </w:p>
        </w:tc>
      </w:tr>
      <w:tr w:rsidR="00E95CB5" w:rsidRPr="00E95CB5" w14:paraId="1B32E3CA" w14:textId="77777777" w:rsidTr="00E95CB5">
        <w:tc>
          <w:tcPr>
            <w:tcW w:w="907" w:type="dxa"/>
            <w:vMerge/>
          </w:tcPr>
          <w:p w14:paraId="4BAE9F39" w14:textId="77777777" w:rsidR="00E95CB5" w:rsidRPr="00E95CB5" w:rsidRDefault="00E95CB5" w:rsidP="005E3827">
            <w:pPr>
              <w:pStyle w:val="ConsPlusNormal"/>
              <w:jc w:val="both"/>
            </w:pPr>
          </w:p>
        </w:tc>
        <w:tc>
          <w:tcPr>
            <w:tcW w:w="5042" w:type="dxa"/>
            <w:gridSpan w:val="4"/>
          </w:tcPr>
          <w:p w14:paraId="051F2E5E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персонал организаций, имеющий</w:t>
            </w:r>
          </w:p>
        </w:tc>
        <w:tc>
          <w:tcPr>
            <w:tcW w:w="3827" w:type="dxa"/>
            <w:gridSpan w:val="2"/>
          </w:tcPr>
          <w:p w14:paraId="18428BC4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практиканты</w:t>
            </w:r>
          </w:p>
        </w:tc>
        <w:tc>
          <w:tcPr>
            <w:tcW w:w="4678" w:type="dxa"/>
            <w:vMerge/>
          </w:tcPr>
          <w:p w14:paraId="4BF899D8" w14:textId="77777777" w:rsidR="00E95CB5" w:rsidRPr="00E95CB5" w:rsidRDefault="00E95CB5" w:rsidP="005E3827">
            <w:pPr>
              <w:pStyle w:val="ConsPlusNormal"/>
              <w:jc w:val="center"/>
            </w:pPr>
          </w:p>
        </w:tc>
      </w:tr>
      <w:tr w:rsidR="00E95CB5" w:rsidRPr="00E95CB5" w14:paraId="0A0C1AE0" w14:textId="77777777" w:rsidTr="00E95CB5">
        <w:tc>
          <w:tcPr>
            <w:tcW w:w="907" w:type="dxa"/>
            <w:vMerge/>
          </w:tcPr>
          <w:p w14:paraId="0A597A94" w14:textId="77777777" w:rsidR="00E95CB5" w:rsidRPr="00E95CB5" w:rsidRDefault="00E95CB5" w:rsidP="005E3827">
            <w:pPr>
              <w:pStyle w:val="ConsPlusNormal"/>
              <w:jc w:val="both"/>
            </w:pPr>
          </w:p>
        </w:tc>
        <w:tc>
          <w:tcPr>
            <w:tcW w:w="936" w:type="dxa"/>
          </w:tcPr>
          <w:p w14:paraId="25C02A1A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основное общее образование</w:t>
            </w:r>
          </w:p>
        </w:tc>
        <w:tc>
          <w:tcPr>
            <w:tcW w:w="1413" w:type="dxa"/>
          </w:tcPr>
          <w:p w14:paraId="581BF2F9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среднее полное образование</w:t>
            </w:r>
          </w:p>
        </w:tc>
        <w:tc>
          <w:tcPr>
            <w:tcW w:w="1275" w:type="dxa"/>
          </w:tcPr>
          <w:p w14:paraId="434517E5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начальное профессиональное и высшее профессиональное (техническое) образование</w:t>
            </w:r>
          </w:p>
        </w:tc>
        <w:tc>
          <w:tcPr>
            <w:tcW w:w="1418" w:type="dxa"/>
          </w:tcPr>
          <w:p w14:paraId="4CB27313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высшее профессиональное (техническое) образование в области электроэнергетики</w:t>
            </w:r>
          </w:p>
        </w:tc>
        <w:tc>
          <w:tcPr>
            <w:tcW w:w="1559" w:type="dxa"/>
          </w:tcPr>
          <w:p w14:paraId="74F5734B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начальных профессиональных учебных заведений</w:t>
            </w:r>
          </w:p>
        </w:tc>
        <w:tc>
          <w:tcPr>
            <w:tcW w:w="2268" w:type="dxa"/>
          </w:tcPr>
          <w:p w14:paraId="07550AD2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высших учебных заведений, техникумов и колледжей</w:t>
            </w:r>
          </w:p>
        </w:tc>
        <w:tc>
          <w:tcPr>
            <w:tcW w:w="4678" w:type="dxa"/>
            <w:vMerge/>
          </w:tcPr>
          <w:p w14:paraId="648CD674" w14:textId="77777777" w:rsidR="00E95CB5" w:rsidRPr="00E95CB5" w:rsidRDefault="00E95CB5" w:rsidP="005E3827">
            <w:pPr>
              <w:pStyle w:val="ConsPlusNormal"/>
              <w:jc w:val="center"/>
            </w:pPr>
          </w:p>
        </w:tc>
      </w:tr>
      <w:tr w:rsidR="00E95CB5" w:rsidRPr="00E95CB5" w14:paraId="4D5910F0" w14:textId="77777777" w:rsidTr="00E95CB5">
        <w:tc>
          <w:tcPr>
            <w:tcW w:w="907" w:type="dxa"/>
          </w:tcPr>
          <w:p w14:paraId="0D6FCB16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1</w:t>
            </w:r>
          </w:p>
        </w:tc>
        <w:tc>
          <w:tcPr>
            <w:tcW w:w="936" w:type="dxa"/>
          </w:tcPr>
          <w:p w14:paraId="14CEB7F4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2</w:t>
            </w:r>
          </w:p>
        </w:tc>
        <w:tc>
          <w:tcPr>
            <w:tcW w:w="1413" w:type="dxa"/>
          </w:tcPr>
          <w:p w14:paraId="5973BE84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3</w:t>
            </w:r>
          </w:p>
        </w:tc>
        <w:tc>
          <w:tcPr>
            <w:tcW w:w="1275" w:type="dxa"/>
          </w:tcPr>
          <w:p w14:paraId="4860B49B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4</w:t>
            </w:r>
          </w:p>
        </w:tc>
        <w:tc>
          <w:tcPr>
            <w:tcW w:w="1418" w:type="dxa"/>
          </w:tcPr>
          <w:p w14:paraId="40FD724E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5</w:t>
            </w:r>
          </w:p>
        </w:tc>
        <w:tc>
          <w:tcPr>
            <w:tcW w:w="1559" w:type="dxa"/>
          </w:tcPr>
          <w:p w14:paraId="5616E590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6</w:t>
            </w:r>
          </w:p>
        </w:tc>
        <w:tc>
          <w:tcPr>
            <w:tcW w:w="2268" w:type="dxa"/>
          </w:tcPr>
          <w:p w14:paraId="4771AD3D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7</w:t>
            </w:r>
          </w:p>
        </w:tc>
        <w:tc>
          <w:tcPr>
            <w:tcW w:w="4678" w:type="dxa"/>
          </w:tcPr>
          <w:p w14:paraId="6F0FD486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8</w:t>
            </w:r>
          </w:p>
        </w:tc>
      </w:tr>
      <w:tr w:rsidR="00E95CB5" w:rsidRPr="00E95CB5" w14:paraId="25F8C64E" w14:textId="77777777" w:rsidTr="00E95CB5">
        <w:tc>
          <w:tcPr>
            <w:tcW w:w="907" w:type="dxa"/>
          </w:tcPr>
          <w:p w14:paraId="6CEBB58E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II</w:t>
            </w:r>
          </w:p>
        </w:tc>
        <w:tc>
          <w:tcPr>
            <w:tcW w:w="5042" w:type="dxa"/>
            <w:gridSpan w:val="4"/>
          </w:tcPr>
          <w:p w14:paraId="29A0F7C8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Не требуется</w:t>
            </w:r>
          </w:p>
        </w:tc>
        <w:tc>
          <w:tcPr>
            <w:tcW w:w="3827" w:type="dxa"/>
            <w:gridSpan w:val="2"/>
          </w:tcPr>
          <w:p w14:paraId="1F4E7C6A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Не т</w:t>
            </w:r>
            <w:bookmarkStart w:id="1" w:name="_GoBack"/>
            <w:bookmarkEnd w:id="1"/>
            <w:r w:rsidRPr="00E95CB5">
              <w:t>ребуется</w:t>
            </w:r>
          </w:p>
        </w:tc>
        <w:tc>
          <w:tcPr>
            <w:tcW w:w="4678" w:type="dxa"/>
          </w:tcPr>
          <w:p w14:paraId="2107B04C" w14:textId="77777777" w:rsidR="00E95CB5" w:rsidRPr="00E95CB5" w:rsidRDefault="00E95CB5" w:rsidP="005E3827">
            <w:pPr>
              <w:pStyle w:val="ConsPlusNormal"/>
            </w:pPr>
            <w:r w:rsidRPr="00E95CB5">
              <w:t>1. Элементарные технические знания об электроустановке и ее оборудовании.</w:t>
            </w:r>
          </w:p>
          <w:p w14:paraId="3F031985" w14:textId="77777777" w:rsidR="00E95CB5" w:rsidRPr="00E95CB5" w:rsidRDefault="00E95CB5" w:rsidP="005E3827">
            <w:pPr>
              <w:pStyle w:val="ConsPlusNormal"/>
            </w:pPr>
            <w:r w:rsidRPr="00E95CB5">
              <w:t>2. Отчетливое представление об опасности электрического тока, опасности приближения к токоведущим частям.</w:t>
            </w:r>
          </w:p>
          <w:p w14:paraId="74F6C8D9" w14:textId="77777777" w:rsidR="00E95CB5" w:rsidRPr="00E95CB5" w:rsidRDefault="00E95CB5" w:rsidP="005E3827">
            <w:pPr>
              <w:pStyle w:val="ConsPlusNormal"/>
            </w:pPr>
            <w:r w:rsidRPr="00E95CB5">
              <w:t>3. Знание основных мер предосторожности при работах в электроустановках.</w:t>
            </w:r>
          </w:p>
          <w:p w14:paraId="3A841C40" w14:textId="77777777" w:rsidR="00E95CB5" w:rsidRPr="00E95CB5" w:rsidRDefault="00E95CB5" w:rsidP="005E3827">
            <w:pPr>
              <w:pStyle w:val="ConsPlusNormal"/>
            </w:pPr>
            <w:r w:rsidRPr="00E95CB5">
              <w:t>4. Практические навыки оказания первой помощи пострадавшим.</w:t>
            </w:r>
          </w:p>
          <w:p w14:paraId="793CA0FB" w14:textId="77777777" w:rsidR="00E95CB5" w:rsidRPr="00E95CB5" w:rsidRDefault="00E95CB5" w:rsidP="005E3827">
            <w:pPr>
              <w:pStyle w:val="ConsPlusNormal"/>
            </w:pPr>
            <w:r w:rsidRPr="00E95CB5">
              <w:t xml:space="preserve">5. Работники с основным общим или со </w:t>
            </w:r>
            <w:r w:rsidRPr="00E95CB5">
              <w:lastRenderedPageBreak/>
              <w:t>средним полным образованием должны пройти обучение в образовательных организациях с целью получения знаний и навыков, указанных для данной группы, в объеме не менее 72 часов.</w:t>
            </w:r>
          </w:p>
        </w:tc>
      </w:tr>
      <w:tr w:rsidR="00E95CB5" w:rsidRPr="00E95CB5" w14:paraId="0E3F5A19" w14:textId="77777777" w:rsidTr="00E95CB5">
        <w:tc>
          <w:tcPr>
            <w:tcW w:w="907" w:type="dxa"/>
          </w:tcPr>
          <w:p w14:paraId="53DC6165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lastRenderedPageBreak/>
              <w:t>III</w:t>
            </w:r>
          </w:p>
        </w:tc>
        <w:tc>
          <w:tcPr>
            <w:tcW w:w="936" w:type="dxa"/>
          </w:tcPr>
          <w:p w14:paraId="48914F56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3</w:t>
            </w:r>
          </w:p>
          <w:p w14:paraId="099D6273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в предыдущей группе</w:t>
            </w:r>
          </w:p>
        </w:tc>
        <w:tc>
          <w:tcPr>
            <w:tcW w:w="1413" w:type="dxa"/>
          </w:tcPr>
          <w:p w14:paraId="75D67ED6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2</w:t>
            </w:r>
          </w:p>
          <w:p w14:paraId="40CCC643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в предыдущей группе</w:t>
            </w:r>
          </w:p>
        </w:tc>
        <w:tc>
          <w:tcPr>
            <w:tcW w:w="1275" w:type="dxa"/>
          </w:tcPr>
          <w:p w14:paraId="0ADECF2F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2</w:t>
            </w:r>
          </w:p>
          <w:p w14:paraId="20BF058F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в предыдущей группе</w:t>
            </w:r>
          </w:p>
        </w:tc>
        <w:tc>
          <w:tcPr>
            <w:tcW w:w="1418" w:type="dxa"/>
          </w:tcPr>
          <w:p w14:paraId="5B44FD5D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1</w:t>
            </w:r>
          </w:p>
          <w:p w14:paraId="00B8BE64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в предыдущей группе</w:t>
            </w:r>
          </w:p>
        </w:tc>
        <w:tc>
          <w:tcPr>
            <w:tcW w:w="1559" w:type="dxa"/>
          </w:tcPr>
          <w:p w14:paraId="4A6CC17E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6</w:t>
            </w:r>
          </w:p>
          <w:p w14:paraId="4947DD55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в предыдущей группе</w:t>
            </w:r>
          </w:p>
        </w:tc>
        <w:tc>
          <w:tcPr>
            <w:tcW w:w="2268" w:type="dxa"/>
          </w:tcPr>
          <w:p w14:paraId="6502F406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3</w:t>
            </w:r>
          </w:p>
          <w:p w14:paraId="3D586478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в предыдущей группе</w:t>
            </w:r>
          </w:p>
        </w:tc>
        <w:tc>
          <w:tcPr>
            <w:tcW w:w="4678" w:type="dxa"/>
          </w:tcPr>
          <w:p w14:paraId="031324B7" w14:textId="77777777" w:rsidR="00E95CB5" w:rsidRPr="00E95CB5" w:rsidRDefault="00E95CB5" w:rsidP="005E3827">
            <w:pPr>
              <w:pStyle w:val="ConsPlusNormal"/>
            </w:pPr>
            <w:bookmarkStart w:id="2" w:name="_Hlk76212389"/>
            <w:r w:rsidRPr="00E95CB5">
              <w:t>1. Элементарные познания в общей электротехнике.</w:t>
            </w:r>
          </w:p>
          <w:p w14:paraId="10744126" w14:textId="77777777" w:rsidR="00E95CB5" w:rsidRPr="00E95CB5" w:rsidRDefault="00E95CB5" w:rsidP="005E3827">
            <w:pPr>
              <w:pStyle w:val="ConsPlusNormal"/>
            </w:pPr>
            <w:r w:rsidRPr="00E95CB5">
              <w:t>2. Знание электроустановки и порядка ее технического обслуживания.</w:t>
            </w:r>
          </w:p>
          <w:p w14:paraId="56F3F8EA" w14:textId="77777777" w:rsidR="00E95CB5" w:rsidRPr="00E95CB5" w:rsidRDefault="00E95CB5" w:rsidP="005E3827">
            <w:pPr>
              <w:pStyle w:val="ConsPlusNormal"/>
            </w:pPr>
            <w:r w:rsidRPr="00E95CB5">
              <w:t>3. Знание общих правил охраны труда, в том числе правил допуска к работе, правил пользования и испытаний средств защиты и специальных требований, касающихся выполняемой работы.</w:t>
            </w:r>
          </w:p>
          <w:p w14:paraId="68A11CFF" w14:textId="77777777" w:rsidR="00E95CB5" w:rsidRPr="00E95CB5" w:rsidRDefault="00E95CB5" w:rsidP="005E3827">
            <w:pPr>
              <w:pStyle w:val="ConsPlusNormal"/>
            </w:pPr>
            <w:r w:rsidRPr="00E95CB5">
              <w:t>4. Умение обеспечить безопасное ведение работы и вести надзор за работающими в электроустановках.</w:t>
            </w:r>
          </w:p>
          <w:p w14:paraId="07E2435F" w14:textId="77777777" w:rsidR="00E95CB5" w:rsidRPr="00E95CB5" w:rsidRDefault="00E95CB5" w:rsidP="005E3827">
            <w:pPr>
              <w:pStyle w:val="ConsPlusNormal"/>
            </w:pPr>
            <w:r w:rsidRPr="00E95CB5">
              <w:t>5. Знание правил (инструкций) по освобождению пострадавшего от действия электрического тока, оказания первой помощи пострадавшим на производстве и умение практически ее оказывать.</w:t>
            </w:r>
            <w:bookmarkEnd w:id="2"/>
          </w:p>
        </w:tc>
      </w:tr>
      <w:tr w:rsidR="00E95CB5" w:rsidRPr="00E95CB5" w14:paraId="06AF4315" w14:textId="77777777" w:rsidTr="00E95CB5">
        <w:tc>
          <w:tcPr>
            <w:tcW w:w="907" w:type="dxa"/>
          </w:tcPr>
          <w:p w14:paraId="2F70289B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IV</w:t>
            </w:r>
          </w:p>
        </w:tc>
        <w:tc>
          <w:tcPr>
            <w:tcW w:w="936" w:type="dxa"/>
          </w:tcPr>
          <w:p w14:paraId="7CD28CA2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6</w:t>
            </w:r>
          </w:p>
          <w:p w14:paraId="346A2A3F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в предыдущей группе</w:t>
            </w:r>
          </w:p>
        </w:tc>
        <w:tc>
          <w:tcPr>
            <w:tcW w:w="1413" w:type="dxa"/>
          </w:tcPr>
          <w:p w14:paraId="67E3956A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3</w:t>
            </w:r>
          </w:p>
          <w:p w14:paraId="20E7FE3E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в предыдущей группе</w:t>
            </w:r>
          </w:p>
        </w:tc>
        <w:tc>
          <w:tcPr>
            <w:tcW w:w="1275" w:type="dxa"/>
          </w:tcPr>
          <w:p w14:paraId="7F11583A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3</w:t>
            </w:r>
          </w:p>
          <w:p w14:paraId="5772A2C1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в предыдущей группе</w:t>
            </w:r>
          </w:p>
        </w:tc>
        <w:tc>
          <w:tcPr>
            <w:tcW w:w="1418" w:type="dxa"/>
          </w:tcPr>
          <w:p w14:paraId="63DA9F5A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2</w:t>
            </w:r>
          </w:p>
          <w:p w14:paraId="55202659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в предыдущей группе</w:t>
            </w:r>
          </w:p>
        </w:tc>
        <w:tc>
          <w:tcPr>
            <w:tcW w:w="1559" w:type="dxa"/>
          </w:tcPr>
          <w:p w14:paraId="4D6BF853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-</w:t>
            </w:r>
          </w:p>
        </w:tc>
        <w:tc>
          <w:tcPr>
            <w:tcW w:w="2268" w:type="dxa"/>
          </w:tcPr>
          <w:p w14:paraId="422279BE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-</w:t>
            </w:r>
          </w:p>
        </w:tc>
        <w:tc>
          <w:tcPr>
            <w:tcW w:w="4678" w:type="dxa"/>
          </w:tcPr>
          <w:p w14:paraId="3FA555F3" w14:textId="77777777" w:rsidR="00E95CB5" w:rsidRPr="00E95CB5" w:rsidRDefault="00E95CB5" w:rsidP="005E3827">
            <w:pPr>
              <w:pStyle w:val="ConsPlusNormal"/>
            </w:pPr>
            <w:bookmarkStart w:id="3" w:name="_Hlk76212452"/>
            <w:r w:rsidRPr="00E95CB5">
              <w:t>1. Знание электротехники в объеме среднего профессионального образования.</w:t>
            </w:r>
          </w:p>
          <w:p w14:paraId="44DF22A5" w14:textId="77777777" w:rsidR="00E95CB5" w:rsidRPr="00E95CB5" w:rsidRDefault="00E95CB5" w:rsidP="005E3827">
            <w:pPr>
              <w:pStyle w:val="ConsPlusNormal"/>
            </w:pPr>
            <w:r w:rsidRPr="00E95CB5">
              <w:t>2. Полное представление об опасности при работах в электроустановках.</w:t>
            </w:r>
          </w:p>
          <w:p w14:paraId="3F40E5D7" w14:textId="77777777" w:rsidR="00E95CB5" w:rsidRPr="00E95CB5" w:rsidRDefault="00E95CB5" w:rsidP="005E3827">
            <w:pPr>
              <w:pStyle w:val="ConsPlusNormal"/>
            </w:pPr>
            <w:r w:rsidRPr="00E95CB5">
              <w:t>3. Знание Правил, правил технической эксплуатации электрооборудования, правил (инструкций) пользования и испытаний средств защиты, устройства электроустановок и пожарной безопасности в объеме занимаемой должности.</w:t>
            </w:r>
          </w:p>
          <w:p w14:paraId="37BE310A" w14:textId="77777777" w:rsidR="00E95CB5" w:rsidRPr="00E95CB5" w:rsidRDefault="00E95CB5" w:rsidP="005E3827">
            <w:pPr>
              <w:pStyle w:val="ConsPlusNormal"/>
            </w:pPr>
            <w:r w:rsidRPr="00E95CB5">
              <w:lastRenderedPageBreak/>
              <w:t>4. Знание схем электроустановок и оборудования обслуживаемого участка, знание технических мероприятий, обеспечивающих безопасность работ.</w:t>
            </w:r>
          </w:p>
          <w:p w14:paraId="166C0E7F" w14:textId="77777777" w:rsidR="00E95CB5" w:rsidRPr="00E95CB5" w:rsidRDefault="00E95CB5" w:rsidP="005E3827">
            <w:pPr>
              <w:pStyle w:val="ConsPlusNormal"/>
            </w:pPr>
            <w:r w:rsidRPr="00E95CB5">
              <w:t>5. Умение проводить инструктаж, организовывать безопасное проведение работ, осуществлять надзор за членами бригады.</w:t>
            </w:r>
          </w:p>
          <w:p w14:paraId="4A74EB03" w14:textId="77777777" w:rsidR="00E95CB5" w:rsidRPr="00E95CB5" w:rsidRDefault="00E95CB5" w:rsidP="005E3827">
            <w:pPr>
              <w:pStyle w:val="ConsPlusNormal"/>
            </w:pPr>
            <w:r w:rsidRPr="00E95CB5">
              <w:t>6. Знание правил (инструкций) по освобождению пострадавшего от действия электрического тока, оказания первой помощи и умение практически оказывать ее пострадавшему.</w:t>
            </w:r>
          </w:p>
          <w:p w14:paraId="0268B9DF" w14:textId="77777777" w:rsidR="00E95CB5" w:rsidRPr="00E95CB5" w:rsidRDefault="00E95CB5" w:rsidP="005E3827">
            <w:pPr>
              <w:pStyle w:val="ConsPlusNormal"/>
            </w:pPr>
            <w:r w:rsidRPr="00E95CB5">
              <w:t>7. Умение обучать персонал правилам охраны труда, практическим приемам оказания первой помощи пострадавшим на производстве и умение практически ее оказывать.</w:t>
            </w:r>
            <w:bookmarkEnd w:id="3"/>
          </w:p>
        </w:tc>
      </w:tr>
      <w:tr w:rsidR="00E95CB5" w:rsidRPr="00EB0A2A" w14:paraId="768EE6CF" w14:textId="77777777" w:rsidTr="00E95CB5">
        <w:tc>
          <w:tcPr>
            <w:tcW w:w="907" w:type="dxa"/>
          </w:tcPr>
          <w:p w14:paraId="0CAD3069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lastRenderedPageBreak/>
              <w:t>V</w:t>
            </w:r>
          </w:p>
        </w:tc>
        <w:tc>
          <w:tcPr>
            <w:tcW w:w="936" w:type="dxa"/>
          </w:tcPr>
          <w:p w14:paraId="6B26E3F4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24 в предыдущей группе</w:t>
            </w:r>
          </w:p>
        </w:tc>
        <w:tc>
          <w:tcPr>
            <w:tcW w:w="1413" w:type="dxa"/>
          </w:tcPr>
          <w:p w14:paraId="4E0404F3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12</w:t>
            </w:r>
          </w:p>
          <w:p w14:paraId="0B3EB439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в предыдущей группе</w:t>
            </w:r>
          </w:p>
        </w:tc>
        <w:tc>
          <w:tcPr>
            <w:tcW w:w="1275" w:type="dxa"/>
          </w:tcPr>
          <w:p w14:paraId="7F94AF4B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6</w:t>
            </w:r>
          </w:p>
          <w:p w14:paraId="0615C01E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в предыдущей группе</w:t>
            </w:r>
          </w:p>
        </w:tc>
        <w:tc>
          <w:tcPr>
            <w:tcW w:w="1418" w:type="dxa"/>
          </w:tcPr>
          <w:p w14:paraId="0B77F9B8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3</w:t>
            </w:r>
          </w:p>
          <w:p w14:paraId="14B3D1E0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в предыдущей группе</w:t>
            </w:r>
          </w:p>
        </w:tc>
        <w:tc>
          <w:tcPr>
            <w:tcW w:w="1559" w:type="dxa"/>
          </w:tcPr>
          <w:p w14:paraId="51874388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-</w:t>
            </w:r>
          </w:p>
        </w:tc>
        <w:tc>
          <w:tcPr>
            <w:tcW w:w="2268" w:type="dxa"/>
          </w:tcPr>
          <w:p w14:paraId="4D36AB59" w14:textId="77777777" w:rsidR="00E95CB5" w:rsidRPr="00E95CB5" w:rsidRDefault="00E95CB5" w:rsidP="005E3827">
            <w:pPr>
              <w:pStyle w:val="ConsPlusNormal"/>
              <w:jc w:val="center"/>
            </w:pPr>
            <w:r w:rsidRPr="00E95CB5">
              <w:t>-</w:t>
            </w:r>
          </w:p>
        </w:tc>
        <w:tc>
          <w:tcPr>
            <w:tcW w:w="4678" w:type="dxa"/>
          </w:tcPr>
          <w:p w14:paraId="4558413C" w14:textId="77777777" w:rsidR="00E95CB5" w:rsidRPr="00E95CB5" w:rsidRDefault="00E95CB5" w:rsidP="005E3827">
            <w:pPr>
              <w:pStyle w:val="ConsPlusNormal"/>
            </w:pPr>
            <w:bookmarkStart w:id="4" w:name="_Hlk76212511"/>
            <w:r w:rsidRPr="00E95CB5">
              <w:t>1. Знание схем электроустановок, компоновки оборудования технологических процессов производства.</w:t>
            </w:r>
          </w:p>
          <w:p w14:paraId="65CB74B5" w14:textId="77777777" w:rsidR="00E95CB5" w:rsidRPr="00E95CB5" w:rsidRDefault="00E95CB5" w:rsidP="005E3827">
            <w:pPr>
              <w:pStyle w:val="ConsPlusNormal"/>
            </w:pPr>
            <w:r w:rsidRPr="00E95CB5">
              <w:t>2. Знание настоящих Правил, правил (инструкций) пользования и испытаний средств защиты, четкое представление о том, чем вызвано то или иное требование.</w:t>
            </w:r>
          </w:p>
          <w:p w14:paraId="494942C2" w14:textId="77777777" w:rsidR="00E95CB5" w:rsidRPr="00E95CB5" w:rsidRDefault="00E95CB5" w:rsidP="005E3827">
            <w:pPr>
              <w:pStyle w:val="ConsPlusNormal"/>
            </w:pPr>
            <w:r w:rsidRPr="00E95CB5">
              <w:t>3. Знание правил технической эксплуатации, правил устройства электроустановок и пожарной безопасности в объеме занимаемой должности.</w:t>
            </w:r>
          </w:p>
          <w:p w14:paraId="1A92E1BF" w14:textId="77777777" w:rsidR="00E95CB5" w:rsidRPr="00E95CB5" w:rsidRDefault="00E95CB5" w:rsidP="005E3827">
            <w:pPr>
              <w:pStyle w:val="ConsPlusNormal"/>
            </w:pPr>
            <w:r w:rsidRPr="00E95CB5">
              <w:t xml:space="preserve">4. Умение организовать безопасное проведение работ и осуществлять непосредственное руководство работами в </w:t>
            </w:r>
            <w:r w:rsidRPr="00E95CB5">
              <w:lastRenderedPageBreak/>
              <w:t>электроустановках любого напряжения.</w:t>
            </w:r>
          </w:p>
          <w:p w14:paraId="0FEB2AFD" w14:textId="77777777" w:rsidR="00E95CB5" w:rsidRPr="00E95CB5" w:rsidRDefault="00E95CB5" w:rsidP="005E3827">
            <w:pPr>
              <w:pStyle w:val="ConsPlusNormal"/>
            </w:pPr>
            <w:r w:rsidRPr="00E95CB5">
              <w:t>5. Умение четко обозначать и излагать требования о мерах безопасности при проведении инструктажа работников.</w:t>
            </w:r>
          </w:p>
          <w:p w14:paraId="4BDCF424" w14:textId="77777777" w:rsidR="00E95CB5" w:rsidRPr="00EB0A2A" w:rsidRDefault="00E95CB5" w:rsidP="005E3827">
            <w:pPr>
              <w:pStyle w:val="ConsPlusNormal"/>
            </w:pPr>
            <w:r w:rsidRPr="00E95CB5">
              <w:t>6. Умение обучать персонал правилам охраны труда, практическим приемам оказания первой помощи пострадавшим на производстве и умение практически ее оказывать.</w:t>
            </w:r>
            <w:bookmarkEnd w:id="4"/>
          </w:p>
        </w:tc>
      </w:tr>
    </w:tbl>
    <w:p w14:paraId="5ED8C40C" w14:textId="77777777" w:rsidR="00E95CB5" w:rsidRDefault="00E95CB5" w:rsidP="00E95CB5">
      <w:pPr>
        <w:pStyle w:val="ConsPlusNormal"/>
        <w:jc w:val="both"/>
      </w:pPr>
    </w:p>
    <w:p w14:paraId="067B9A40" w14:textId="1720B6E9" w:rsidR="008570AE" w:rsidRDefault="00E95CB5" w:rsidP="00E95CB5">
      <w:pPr>
        <w:tabs>
          <w:tab w:val="left" w:pos="2040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570AE" w:rsidSect="00E95CB5">
      <w:headerReference w:type="default" r:id="rId4"/>
      <w:footerReference w:type="default" r:id="rId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0B085" w14:textId="77777777" w:rsidR="00B24B58" w:rsidRDefault="00E95CB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B8DA" w14:textId="77777777" w:rsidR="00B24B58" w:rsidRDefault="00E95CB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5C"/>
    <w:rsid w:val="008570AE"/>
    <w:rsid w:val="00D87C5C"/>
    <w:rsid w:val="00E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E924"/>
  <w15:chartTrackingRefBased/>
  <w15:docId w15:val="{44B469EB-E7AE-47BD-86FB-955D5707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5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5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E9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2021-07-03T13:54:00Z</dcterms:created>
  <dcterms:modified xsi:type="dcterms:W3CDTF">2021-07-03T13:56:00Z</dcterms:modified>
</cp:coreProperties>
</file>